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62" w:rsidRDefault="00E05C62" w:rsidP="00E05C62">
      <w:pPr>
        <w:spacing w:after="0"/>
      </w:pPr>
      <w:bookmarkStart w:id="0" w:name="block-48536978"/>
    </w:p>
    <w:p w:rsidR="00E05C62" w:rsidRDefault="00E05C62" w:rsidP="00E05C62"/>
    <w:p w:rsidR="00E05C62" w:rsidRDefault="00E05C62" w:rsidP="00E05C62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7"/>
        <w:gridCol w:w="7078"/>
      </w:tblGrid>
      <w:tr w:rsidR="00E05C62" w:rsidTr="00E05C62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C62" w:rsidRPr="00E05C62" w:rsidRDefault="00E05C62">
            <w:pPr>
              <w:pStyle w:val="af"/>
              <w:spacing w:line="254" w:lineRule="auto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E05C6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ПРИНЯТО</w:t>
            </w:r>
          </w:p>
          <w:p w:rsidR="00E05C62" w:rsidRPr="00E05C62" w:rsidRDefault="00E05C62">
            <w:pPr>
              <w:pStyle w:val="af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05C6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на педагогическом совете</w:t>
            </w:r>
          </w:p>
          <w:p w:rsidR="00E05C62" w:rsidRPr="00E05C62" w:rsidRDefault="00E05C62">
            <w:pPr>
              <w:pStyle w:val="af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05C6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Протокол № 1 от 29.08.2024 г.</w:t>
            </w:r>
          </w:p>
          <w:p w:rsidR="00E05C62" w:rsidRPr="00E05C62" w:rsidRDefault="00E05C62">
            <w:pPr>
              <w:pStyle w:val="af"/>
              <w:spacing w:line="254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C62" w:rsidRPr="00E05C62" w:rsidRDefault="00E05C62">
            <w:pPr>
              <w:pStyle w:val="af"/>
              <w:spacing w:line="254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E05C6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УТВЕРЖДАЮ</w:t>
            </w:r>
          </w:p>
          <w:p w:rsidR="00E05C62" w:rsidRPr="00E05C62" w:rsidRDefault="00E05C62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05C6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Директор МБОУ СОШ №6</w:t>
            </w:r>
          </w:p>
          <w:p w:rsidR="00E05C62" w:rsidRPr="00E05C62" w:rsidRDefault="00E05C62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05C62">
              <w:rPr>
                <w:rFonts w:ascii="Times New Roman" w:hAnsi="Times New Roman"/>
                <w:sz w:val="24"/>
                <w:szCs w:val="24"/>
                <w:lang w:val="ru-RU" w:eastAsia="en-US"/>
              </w:rPr>
              <w:t>___________________</w:t>
            </w:r>
            <w:proofErr w:type="gramStart"/>
            <w:r w:rsidRPr="00E05C62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_  </w:t>
            </w:r>
            <w:proofErr w:type="spellStart"/>
            <w:r w:rsidRPr="00E05C6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Е.Ю.Копылов</w:t>
            </w:r>
            <w:proofErr w:type="spellEnd"/>
            <w:proofErr w:type="gramEnd"/>
          </w:p>
          <w:p w:rsidR="00E05C62" w:rsidRDefault="00E05C62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107-ОД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30.08.2024 г.   </w:t>
            </w:r>
          </w:p>
          <w:p w:rsidR="00E05C62" w:rsidRDefault="00E05C62">
            <w:pPr>
              <w:pStyle w:val="af"/>
              <w:spacing w:line="254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E05C62" w:rsidRDefault="00E05C62" w:rsidP="00E05C62">
      <w:pPr>
        <w:pStyle w:val="af"/>
        <w:rPr>
          <w:rFonts w:ascii="Times New Roman" w:hAnsi="Times New Roman"/>
          <w:sz w:val="28"/>
          <w:szCs w:val="24"/>
        </w:rPr>
      </w:pPr>
    </w:p>
    <w:p w:rsidR="00E05C62" w:rsidRDefault="00E05C62" w:rsidP="00E05C62">
      <w:pPr>
        <w:pStyle w:val="af"/>
        <w:jc w:val="center"/>
        <w:rPr>
          <w:rFonts w:ascii="Times New Roman" w:hAnsi="Times New Roman"/>
          <w:sz w:val="28"/>
          <w:szCs w:val="24"/>
        </w:rPr>
      </w:pPr>
    </w:p>
    <w:p w:rsidR="00E05C62" w:rsidRPr="00E05C62" w:rsidRDefault="00E05C62" w:rsidP="00E05C62">
      <w:pPr>
        <w:pStyle w:val="af"/>
        <w:jc w:val="center"/>
        <w:rPr>
          <w:rFonts w:ascii="Times New Roman" w:hAnsi="Times New Roman"/>
          <w:sz w:val="28"/>
          <w:szCs w:val="24"/>
          <w:lang w:val="ru-RU"/>
        </w:rPr>
      </w:pPr>
      <w:r w:rsidRPr="00E05C62">
        <w:rPr>
          <w:rFonts w:ascii="Times New Roman" w:hAnsi="Times New Roman"/>
          <w:sz w:val="28"/>
          <w:szCs w:val="24"/>
          <w:lang w:val="ru-RU"/>
        </w:rPr>
        <w:t>Муниципальное бюджетное общеобразовательное учреждение</w:t>
      </w:r>
    </w:p>
    <w:p w:rsidR="00E05C62" w:rsidRPr="00E05C62" w:rsidRDefault="00E05C62" w:rsidP="00E05C62">
      <w:pPr>
        <w:pStyle w:val="af"/>
        <w:jc w:val="center"/>
        <w:rPr>
          <w:rFonts w:ascii="Times New Roman" w:hAnsi="Times New Roman"/>
          <w:sz w:val="28"/>
          <w:szCs w:val="24"/>
          <w:lang w:val="ru-RU"/>
        </w:rPr>
      </w:pPr>
      <w:r w:rsidRPr="00E05C62">
        <w:rPr>
          <w:rFonts w:ascii="Times New Roman" w:hAnsi="Times New Roman"/>
          <w:sz w:val="28"/>
          <w:szCs w:val="24"/>
          <w:lang w:val="ru-RU"/>
        </w:rPr>
        <w:t>«Средняя общеобразовательная школа № 6»</w:t>
      </w:r>
    </w:p>
    <w:p w:rsidR="00E05C62" w:rsidRPr="00E05C62" w:rsidRDefault="00E05C62" w:rsidP="00E05C62">
      <w:pPr>
        <w:pStyle w:val="af"/>
        <w:jc w:val="center"/>
        <w:rPr>
          <w:rFonts w:ascii="Times New Roman" w:hAnsi="Times New Roman"/>
          <w:lang w:val="ru-RU"/>
        </w:rPr>
      </w:pPr>
    </w:p>
    <w:p w:rsidR="00E05C62" w:rsidRPr="00E05C62" w:rsidRDefault="00E05C62" w:rsidP="00E05C62">
      <w:pPr>
        <w:jc w:val="center"/>
        <w:rPr>
          <w:rFonts w:ascii="Calibri" w:hAnsi="Calibri"/>
          <w:lang w:val="ru-RU"/>
        </w:rPr>
      </w:pPr>
    </w:p>
    <w:p w:rsidR="00E05C62" w:rsidRPr="00E05C62" w:rsidRDefault="00E05C62" w:rsidP="00E05C62">
      <w:pPr>
        <w:pStyle w:val="af"/>
        <w:jc w:val="center"/>
        <w:rPr>
          <w:rFonts w:ascii="Times New Roman" w:hAnsi="Times New Roman"/>
          <w:b/>
          <w:sz w:val="28"/>
          <w:lang w:val="ru-RU"/>
        </w:rPr>
      </w:pPr>
      <w:r w:rsidRPr="00E05C62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E05C62" w:rsidRPr="00E05C62" w:rsidRDefault="00E05C62" w:rsidP="00E05C62">
      <w:pPr>
        <w:spacing w:after="0" w:line="408" w:lineRule="auto"/>
        <w:ind w:left="120"/>
        <w:jc w:val="center"/>
        <w:rPr>
          <w:lang w:val="ru-RU"/>
        </w:rPr>
      </w:pPr>
      <w:r w:rsidRPr="00E05C62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Основы безопасности и защиты Родины</w:t>
      </w:r>
      <w:r w:rsidRPr="00E05C6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05C62" w:rsidRPr="00E05C62" w:rsidRDefault="00E05C62" w:rsidP="00E05C6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Pr="00E05C62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E05C62" w:rsidRPr="00E05C62" w:rsidRDefault="00E05C62" w:rsidP="00E05C6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05C62">
        <w:rPr>
          <w:rFonts w:ascii="Times New Roman" w:hAnsi="Times New Roman"/>
          <w:b/>
          <w:sz w:val="28"/>
          <w:lang w:val="ru-RU"/>
        </w:rPr>
        <w:t>на 2024-2025 учебный год</w:t>
      </w:r>
      <w:r w:rsidRPr="00E05C6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</w:p>
    <w:p w:rsidR="00536360" w:rsidRPr="00E05C62" w:rsidRDefault="00E05C62" w:rsidP="00E05C62">
      <w:pPr>
        <w:spacing w:after="160" w:line="254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536360" w:rsidRPr="00E05C62" w:rsidRDefault="00536360">
      <w:pPr>
        <w:rPr>
          <w:rFonts w:ascii="Times New Roman" w:hAnsi="Times New Roman" w:cs="Times New Roman"/>
          <w:sz w:val="28"/>
          <w:szCs w:val="28"/>
          <w:lang w:val="ru-RU"/>
        </w:rPr>
        <w:sectPr w:rsidR="00536360" w:rsidRPr="00E05C62" w:rsidSect="00E05C62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536360" w:rsidRPr="00E05C62" w:rsidRDefault="001F330C" w:rsidP="00E05C62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48536975"/>
      <w:bookmarkEnd w:id="0"/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536360" w:rsidRPr="00E05C62" w:rsidRDefault="00536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Родины.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обеспечивает: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прочное усвоение обучающимися основных ключевых понятий, обеспечиваю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 преемственность изучения основ комплексной безопасности личности на следующем уровне образования;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выработку практико-ориентированных компетенций, соо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тветствующих потребностям современности;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реализацию оптимального баланса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межпредметных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связей и их разумное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взаимодополнение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способствующее формированию практических умений и навыков.</w:t>
      </w:r>
    </w:p>
    <w:p w:rsidR="00536360" w:rsidRPr="00E05C62" w:rsidRDefault="001F330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«ОСНОВЫ БЕЗОПАСНОСТИ И ЗАЩИТЫ РО</w:t>
      </w: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ДИНЫ»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овне среднего общего образования: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 «Безопасное и устойчивое развитие личности, общества, государства»;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модуль № 2 «Военная подготовка. Основы военных знаний»;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3 «Культура безопасности жизнедеятельности в современном обществе»;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4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«Безопасность в быту»;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5 «Безопасность на транспорте»;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6 «Безопасность в общественных местах»;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7 «Безопасность в природной среде»;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8 «Основы медицинских знаний. Оказание первой помощи»;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9 «Безопасность в социум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10 «Безопасность в информационном пространстве»;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11 «Основы противодействия экстремизму и терроризму».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Учебный материал систе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Программой 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 этом использование цифровой образовательной среды на учебных занятиях должн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условиях современного исторического процесса с появлением новых глобальных и региональных природных, техног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енных, социальных вызовов и угроз безопасности России (критичные изменения климата, негативные медико-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самого человека, но также для общества и государства. </w:t>
      </w:r>
    </w:p>
    <w:p w:rsidR="00536360" w:rsidRPr="00E05C62" w:rsidRDefault="0053636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536360" w:rsidRPr="00E05C62" w:rsidRDefault="00536360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современных условиях колоссальное значение приобретает качественное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536360" w:rsidRPr="00E05C62" w:rsidRDefault="0053636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ОБЗР является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безопасного поведения в повседневной жиз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ни, сформировать у них базовый уровень культуры безопасности жизнедеятельности.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ОБЗР направлено на 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</w:t>
      </w:r>
      <w:proofErr w:type="gram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умений</w:t>
      </w:r>
      <w:proofErr w:type="gram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позволяющих подготовиться к военной службе и выработке у обучающихся умений распознавать уг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розы, избегать опасности,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нейтрализовывать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вует проведению мероприятий профилактического характера в сфере безопасности.</w:t>
      </w:r>
    </w:p>
    <w:p w:rsidR="00536360" w:rsidRPr="00E05C62" w:rsidRDefault="00536360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536360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 ИЗУЧЕНИЯ УЧЕБНОГО ПРЕДМЕТА «ОСНОВЫ БЕЗОПАСНОСТИ И ЗАЩИТЫ РОДИНЫ»</w:t>
      </w:r>
    </w:p>
    <w:p w:rsidR="00536360" w:rsidRPr="00E05C62" w:rsidRDefault="00536360">
      <w:pPr>
        <w:spacing w:after="0" w:line="4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изучения ОБЗР на уровне основного общего образования является формирование у обучающихся готовности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построения модели индивидуального безопасног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сного поведения при их проявлении;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сформированность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понимание роли государства и общества в решени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536360" w:rsidRPr="00E05C62" w:rsidRDefault="00536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ПРЕДМЕТА В УЧЕБНОМ ПЛАНЕ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отведенных для изучения ОБЗР в 8–9 классах, составляет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68 часов, по 1 часу в неделю за счет обязательной части учебного плана основного общего образования.</w:t>
      </w:r>
    </w:p>
    <w:p w:rsidR="00536360" w:rsidRPr="00E05C62" w:rsidRDefault="00536360">
      <w:pPr>
        <w:rPr>
          <w:rFonts w:ascii="Times New Roman" w:hAnsi="Times New Roman" w:cs="Times New Roman"/>
          <w:sz w:val="28"/>
          <w:szCs w:val="28"/>
          <w:lang w:val="ru-RU"/>
        </w:rPr>
        <w:sectPr w:rsidR="00536360" w:rsidRPr="00E05C62" w:rsidSect="00E05C62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536360" w:rsidRPr="00E05C62" w:rsidRDefault="001F330C" w:rsidP="00E05C62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48536976"/>
      <w:bookmarkEnd w:id="1"/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536360" w:rsidRPr="00E05C62" w:rsidRDefault="00536360">
      <w:pPr>
        <w:spacing w:after="0" w:line="12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 «Безопасное и устойчивое развитие личности, общества, государства»: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фундаментальные ценности и принципы,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формирующие основы российского общества, безопасности страны, закрепленные в Конституции Российской Федерации;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чрезвычайные ситуации природного, техногенного и б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иолого-социального характера;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информирование и оповещение населения о чрезвычайных ситуациях, система ОКСИОН;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развития гражданской обороны;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сигнал «Внимание всем!», порядок действий населения при его получении;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средства индивидуальной и коллективно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й защиты населения, порядок пользования фильтрующим противогазом;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современная армия, воинская обязанность и военная служба, добровольная и обязательн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ая подготовка к службе в армии.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52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 «Военная подготовка. Основы военных знаний»: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возникновения и развития Вооруженных Сил Российской Федерации;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становления современных Вооруженных Сил Российской Федерации;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направления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подготовки к военной службе;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организационная структура Вооруженных Сил Российской Федерации; 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функции и основные задачи современных Вооруженных Сил Российской Федерации;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видов и родов войск Вооруженных Сил Российской Федерации;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воинские символы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современных Вооруженных Сил Российской Федерации;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виды, назначение и тактико-технические характеристики основных образцов вооружения и военной техники видов и родов войск Вооруженных Сил Российской Федерации (мотострелковых и танковых войск, ракетных войс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и артиллерии, противовоздушной обороны);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бронезащиты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эки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пировки военнослужащего;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снайперская винтовка Драгунова (СВД);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РГН);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создания общевоинских уставов;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этапы становления современных общевоинских уставов;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сущность единоначали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командиры (начальники) и подчинённые;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старшие и младшие;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 (приказание), порядок его отдачи и выполнения;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воинские звания и военная форма одежды;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воинская дисциплина, её сущность и значение;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обязанности военнослужащих по соблюдению требований воинс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кой дисциплины;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достижения воинской дисциплины;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положения Строевого устава;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обязанности военнослужащих перед построением и в строю;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«Заправиться», «Отставить», «Головные уборы (головной убор) – снять (надеть)», повороты на месте.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 «Культура безопасности жизнедеятельности в современном обществе»: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жизнедеятельности: ключевые понятия и значение для человека;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 понятий «опасность», «безопасность», «риск», «культура безопасности жизнедеятельности»;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источники и факторы опасности, их классификация;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принципы безопасного поведения;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опасной и чрезвычайной ситуации, сходство и различия опасной и чрезвыч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айной ситуации;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 «Безопасность в быту»: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в быту и их классификация;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защита прав потребителя,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сроки годности и состав продуктов питания;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бытовые отравления и причины их возникновения;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признаки отравления, приёмы и правила оказания первой помощи;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комплектования и хранения домашней аптечки;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бытовые травмы и правила их предупреждения, приёмы 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правила оказания первой помощи;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в подъезде и лифте, а также при входе и выходе из них;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пожар и факторы его развития;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и причины возн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икновения пожаров, их возможные последствия, приёмы и правила оказания первой помощи;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первичные средства пожаротушения;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права, обязанности и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граждан в области пожарной безопасности;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ситуации криминогенного характера; 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с малознакомыми людьми;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аварийных ситуаций на коммунальных системах жизнеобеспечения;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536360" w:rsidRPr="00E05C62" w:rsidRDefault="0053636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5 «Безопасность на транспорте»: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дорожно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 движения и их значение; 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обеспечения безопасности участников дорожного движения;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дорожного движения и дорожные знаки для пешеходов;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«дорожные ловушки» и правила их предупреждения;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световозвращающие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элементы и правила их применения;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ла дорожного движения для пассажиров;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поведения пассажира мотоцикла;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дорожные знаки для водителя велосипеда, сигналы велосипедиста;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подготовки велосипеда к пользованию;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дорожно-транспо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ртные происшествия и причины их возникновения;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факторы риска возникновения дорожно-транспортных происшествий;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порядок действий очевидца дорожно-транспортного происшествия;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пожаре на транспорте;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различных видов тран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спорта (внеуличного, железнодорожного, водного, воздушного);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и правила оказания первой помощи при разл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ичных травмах в результате чрезвычайных ситуаций на транспорте.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6 «Безопасность в общественных местах»: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вызова экстренных служб и порядок вза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имодействия с ними;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массовые мероприятия и правила подготовки к ним;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беспорядках в местах массового пребывания людей;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попадании в толпу и давку;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обнаружении угрозы возникновения пожара;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при эвакуации из общественных мест и зданий;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обнаружении бесхозных (потенциально опасных) вещей и предметов,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 также в случае террористического акта, в том числе при захвате и освобождении заложников;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взаимодействии с правоохранительными органами.</w:t>
      </w:r>
    </w:p>
    <w:p w:rsidR="00536360" w:rsidRPr="00E05C62" w:rsidRDefault="0053636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7 «Безопасность в природной среде»: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 и их классификаци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автономные условия, их особенности и опасности, правила подготовки к длительному автономному существованию;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действий при автономном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пребывании в природной среде;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ориентирования на местности, способы подачи сигналов бедствия;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безопасного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поведения в горах;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сели,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 характеристики и опасности, порядок действий при попадании в зону селя;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оползни, их характеристики и опасности, порядок действий при начале оползня;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безопасного поведения на водоёмах, правила купания на оборудованных и необорудованных пляж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плавсредствах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наводнения, их характеристики и опасности, порядок дей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ствий при наводнении;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грозы, их характеристики и опасности, порядок действ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 при попадании в грозу;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смысл понятий «экология» и «экологическая культ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ура», значение экологии для устойчивого развития общества;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8 «Основы медицинских знаний. Оказание первой помощи»: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смысл понятий «здоровье» и «здор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овый образ жизни», их содержание и значение для человека;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факторы, влияющие на здоровье человека, опасность вредных привычек;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элементы здорового образа жизни, ответственность за сохранение здоровья;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«инфекционные заболевания», причины их возникнове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панфитотия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«неинфекционные заболевания» и их классификация, факторы риска неин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фекционных заболеваний;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профилактики неинфекционных заболеваний и защиты от них;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диспансеризация и её задачи;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«психическое здоровье» и «психологическое благополучие»;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стресс и его влияние на человека, меры профилактики стресса, способы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саморег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уляции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эмоциональных состояний;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 и состав аптечки первой помощи;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оказании первой помощи в различных ситуациях, приёмы психол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огической поддержки пострадавшего.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 w:line="264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9 «Безопасность в социуме»: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общение и его значение для человека, способы эффективного общения;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 и деструктивного общения;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понятие «конфликт» и стадии его развития, факторы и причины развития конфликта;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 разрешения конфликта с помощью третьей стороны (медиатора);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буллинг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манипуляции в ходе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межличностного общения, приёмы распознавания манипуляций и способы противостояния им;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безопасной коммуникации с незнакомыми людьми.</w:t>
      </w:r>
    </w:p>
    <w:p w:rsidR="00536360" w:rsidRPr="00E05C62" w:rsidRDefault="00536360">
      <w:pPr>
        <w:spacing w:after="0" w:line="12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Модуль № </w:t>
      </w: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 «Безопасность в информационном пространстве»: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риски и угрозы при использовании Интернета;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общие принципы безопасного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кибергигиены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необходимые для предупреждения возникновен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ия опасных ситуаций в цифровой среде;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противоправные действия в Интернете;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правила цифрового поведения, необходимого для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снижения рисков и угроз при использовании Интернета (</w:t>
      </w:r>
      <w:proofErr w:type="spellStart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кибербуллинга</w:t>
      </w:r>
      <w:proofErr w:type="spellEnd"/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вербовки в различные организации и группы);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ения в различную деструктивную деятельность.</w:t>
      </w:r>
    </w:p>
    <w:p w:rsidR="00536360" w:rsidRPr="00E05C62" w:rsidRDefault="0053636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11 «Основы противодействия экстремизму и терроризму»: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 и формы проявления террористических а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ктов, их последствия, уровни террористической опасности;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признаки вовлечения в террористическую деятельность, правила антитеррори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стического поведения;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 w:rsidRPr="00E05C62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транспортного средства, подрыв взрывного устройства).</w:t>
      </w:r>
    </w:p>
    <w:p w:rsidR="00536360" w:rsidRPr="00E05C62" w:rsidRDefault="00536360">
      <w:pPr>
        <w:rPr>
          <w:rFonts w:ascii="Times New Roman" w:hAnsi="Times New Roman" w:cs="Times New Roman"/>
          <w:sz w:val="28"/>
          <w:szCs w:val="28"/>
          <w:lang w:val="ru-RU"/>
        </w:rPr>
        <w:sectPr w:rsidR="00536360" w:rsidRPr="00E05C62" w:rsidSect="00E05C62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536360" w:rsidRPr="00E05C62" w:rsidRDefault="00536360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48536977"/>
      <w:bookmarkEnd w:id="2"/>
    </w:p>
    <w:p w:rsidR="00536360" w:rsidRPr="00E05C62" w:rsidRDefault="001F330C" w:rsidP="00E05C62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536360" w:rsidRPr="00E05C62" w:rsidRDefault="00536360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ЛИЧНОСТНЫЕ РЕЗУЛЬТАТЫ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Личностные результаты, формируемые в ходе изучения учебного предмета ОБЗР, должны отра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Личностные результаты изучения ОБЗР включают: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1) патриотическое воспитание: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осознание российской гражданской идентичности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ценностное отношение к достижениям своей Родины – России, к науке, искусству, спорту, техн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ологиям, боевым подвигам и трудовым достижениям народа;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чувства гордости за с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вою Родину, ответственного отношения к выполнению конституционного долга – защите Отечества;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2) гражданское воспитание: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активное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участие в жизни семьи, организации, местного сообщества, родного края, страны;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неприятие любых форм экстремизма, дискриминации;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представление о способах противодействия коррупции;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к разнообразной совместной деятельности, стремление к взаимопониманию и взаимопом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ощи, активное участие в самоуправлении в образовательной организации;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к участию в гуманитарной деятельности (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волонтёрство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, помощь людям, нуждающимся в ней);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активной жизненной позиции, умений и навыков личного участия в обеспече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нии мер безопасности личности, общества и государства;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чрезвычайных ситуаций природного, техногенного и социального характера;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3) духовно-нравственное воспитание: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ориентация на моральные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ценности и нормы в ситуациях нравственного выбора;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активное неприятие асоциальных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поступков, свобода и ответственность личности в условиях индивидуального и общественного пространства;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венному здоровью и здоровью окружающих;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4) эстетическое воспитание: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гармоничной личности, развитие способности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воспринимать, ценить и создавать прекрасное в повседневной жизни;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5) ценности научного познания: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ориентация в деятельности на современную систему научны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ремление совершенствовать пути достижения индивидуального и коллективного благополучия;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установка на осмысление опыта, наблюдений и поступков, овладение способностью оценивать и пр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понимани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осознание ценности жизни;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ответственное отношение к своему здоровью и установка на здоровый образ жизни (зд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психического здоровья;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венный опыт и выстраивая дальнейшие цели;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умение принимать себя и других людей, не осуждая;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навыка рефлексии, признание св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оего права на ошибку и такого же права другого человека;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7) трудовое воспитание: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ость инициировать, планировать и самостоятельно выполнять такого рода деятельность;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осознание важности обучения на протяжени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 всей жизни для успешной профессиональной деятельности и развитие необходимых умений для этого;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адаптироваться в профессиональной среде;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уважение к труду и результатам трудовой деятельности;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осознанный выбор и построение индивидуальной траектор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ии образования и жизненных планов с учётом личных и общественных интересов и потребностей;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езвычайных ситуациях;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исков культурной среды);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8) экологическое воспитание: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повышение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осознание своей роли как гражданина и потребителя в условиях взаимосвязи природной, техн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ологической и социальной сред;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готовность к участию в практической деятельности экологической направленности;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 рисков на территории проживания.</w:t>
      </w:r>
    </w:p>
    <w:p w:rsidR="00536360" w:rsidRPr="00E05C62" w:rsidRDefault="00536360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360" w:rsidRPr="00E05C62" w:rsidRDefault="001F330C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МЕТАПРЕДМЕТНЫЕ РЕЗУЛЬТАТЫ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регулятивные универсальные учебные действия, совместная деятельность.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Познавательные универсальные учебные действия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Базовые логические действия: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и характеризовать существенные признаки объектов (явлений);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устанавливать существенный признак класси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фикации, основания для обобщения и сравнения, критерии проводимого анализа;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предлагать критерии для выявления закономерностей и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противоречий;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 аналогии, формулировать гипотезы о взаимосвязях;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Базовые исследовательские действи</w:t>
      </w: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я: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обобщать, анализировать и оценивать получаемую информацию, выдвигать гипотезы, аргументировать св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ою точку зрения, делать обоснованные выводы по результатам исследования;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прогнозировать возможное дальнейшее развит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Работа с информацией: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применять различные методы, инструменты и запросы при поиске и отборе информации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или данных из источников с учётом предложенной учебной задачи и заданных критериев;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находить сходные аргументы (подтверждающие или опровергающие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одну и ту же идею, версию) в различных информационных источниках;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оценивать надёжность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информации по критериям, предложенным педагогическим работником или сформулированным самостоятельно;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эффективно запоминать и систематизировать информацию;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когнитивных на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выков обучающихся.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Коммуникативные универсальные учебные действия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Общение: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ций и выстраивать грамотное общение для их смягчения;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сопоставлять свои суждения с суждени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ями других участников диалога, обнаруживать различие и сходство позиций;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публично представлять резуль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Регулятивные универсальные учебные действия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Самоорганизация: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выявлять проблемные вопросы, требующие решения в жи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зненных и учебных ситуациях;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составлять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Самоконтроль, эмоциональный интеллект: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давать оценку ситуации, предвидеть трудности, которые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причины достижения (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недостижения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) результатов деятельности, давать оценку приобретённому опыту, уметь находить позитивное в произошедш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ей ситуации;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оценивать соответствие результата цели и условиям;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ставить себя на место другого человека, понимать мотивы и намерения другого человека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, регулировать способ выражения эмоций;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Совместная деятельность: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и исп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ользовать преимущества командной и индивидуальной работы при решении конкретной учебной задачи;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т совместной работы, подчиняться, выделять общую точку зрения, договариваться о результатах);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536360" w:rsidRPr="00E05C62" w:rsidRDefault="001F330C">
      <w:pPr>
        <w:spacing w:after="0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34720971"/>
      <w:bookmarkStart w:id="5" w:name="_Toc161857405"/>
      <w:bookmarkEnd w:id="4"/>
      <w:bookmarkEnd w:id="5"/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Предметные результаты характеризуют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 обучающихся основ культуры безопасности и защиты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Приобретаемый опыт проявляется в понимании существующих проблем безопасности и усвоении обучающимися минимум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вого образа жизни,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антиэкстремистского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Предметные результаты по ОБЗР должны обеспечивать: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ерации, правовых основах обеспечения национальной безопасности, угрозах мирного и военного характера;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 порядке их применения;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сийской Федерации, знание особенностей добровольной и обязательной подготовки к военной службе;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овладение основными положениями общевоинских уставов Вооруж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енных Сил Российской Федерации и умение их применять при выполнении обязанностей воинской службы;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 поведения, готовность применять их на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знание правил дорожного движения, пожарной бе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освоение основ медицинских знаний и владение умениями оказывать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социально ответственного отн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 правилах безопасного поведения в социуме, овладение знани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ями об опасных проявлениях конфликтов,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манипулятивном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об информационных и компьютерных угрозах, опасных явлениях в Интернете,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представлений об опасност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сформированность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активной жизненной позиции, умений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 навыков личного участия в обеспечении мер безопасности личности, общества и государства;</w:t>
      </w:r>
    </w:p>
    <w:p w:rsidR="00536360" w:rsidRPr="00E05C62" w:rsidRDefault="001F330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изму, незаконному распространению наркотических средств.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8 КЛАСС 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1 «Безопасное и устойчиво</w:t>
      </w: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е развитие личности, общества, государства»: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значение Конституции Российской Федерации;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значение Страт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раскрывать классификацию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чрезвычайных ситуаций по масштабам и источникам возникновения, приводить примеры;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перечислять основные этапы развития гражданской обороны, характеризовать роль гражданской 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бороны при чрезвычайных ситуациях и угрозах военного характера;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вогазом;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порядок действий населения при объявлении эвакуации;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современное состояние Вооружённых Сил Российской Федерации;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Федерациив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борьбе с неонацизмом и международным терр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оризмом;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понятия «воинская обязанность», «военная служба»;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раскрывать содержание подготовки к службе в армии.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2 «Военная подготовка. Основы военных знаний»: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об истории зарождения и развития В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ооруженных Сил Российской Федерации;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владеть информацией о направлениях подготовки к военной службе;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необходимость подготовки к военной службе по основным направлениям;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осознавать значимость каждого направления подготовки к военной службе в решени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 комплексных задач;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значимость военной присяги для формирования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образа российского военнослужащего – защитника Отечества;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об основных образцах вооружения и военной техники;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классификации видов вооружения и военной техники;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об основных тактико-технических ха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рактеристиках вооружения и военной техники;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бронезащиты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военнослужащего;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знать алгоритм надевания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экипировки и средств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бронезащиты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основные характеристики стрелкового оружия и ручных гранат;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историю создания уставов и этапов становления сов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ременных общевоинских уставов Вооруженных Сил Российской Федерации;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понимать принцип единоначалия, принятый в Вооруженных Силах Российской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Федерации;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порядке подчиненности и взаимоотношениях военнослужащих;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порядок отдачи приказа (приказания) и их выполнения;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различать воинские звания и образцы военной формы одежды;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иметь представление о воинской дисциплине, ее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сущности и значении;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понимать принципы достижения воинской дисциплины;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уметь оценивать риски нарушения воинской дисциплины;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основные положения Строевого устава;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обязанности военнослужащего перед построением и в строю;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строевые приёмы на м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есте без оружия;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выполнять строевые приёмы на месте без оружия.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значение безопасности жизнедеятельности для человека;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смысл пон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ятий «опасность», «безопасность», «риск», «культура безопасности жизнедеятельности»;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и характеризовать источники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 задачи;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сходство и различия опасной и чрезвычайной ситуаций;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механизм перерастания повседневной ситуации в чрезвычайную ситуацию;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приводить примеры различных угроз безопасности и характеризовать 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и обосновывать правила п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оведения в опасных и чрезвычайных ситуациях.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4 «Безопасность в быту»: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особенности жизнеобеспечения жилища;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основные источники опасности в быту;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права потребителя, выработать навыки безо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пасного выбора продуктов питания;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бытовые отравления и причины их возникновения;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збился ртутный термометр;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признаки отравления, иметь навыки профилактики пищевых отравлений;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характеризовать бытовые травмы и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правила их предупреждения;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безопасного обращения с инструментами;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меры предосторожности от укусов различных животных;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и иметь навыки оказания первой помощи при ушибах, переломах, растяжении, вывихе, сотрясении мо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зга, укусах животных, кровотечениях;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владеть правилами комплектования и хранения домашней аптечки;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владеть правилами безопасного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поведения и иметь навыки безопасных действий при опасных ситуациях в подъезде и лифте;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электротравме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пожар, его факторы и стадии развития;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ус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ловия и причины возникновения пожаров, характеризовать их возможные последствия;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безопасных действий при пожаре дома, на балконе, в подъезде, в лифте;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навыки правильного использования первичных средств пожаротушения, оказания первой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помощи;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знать порядок и иметь навыки вызова экстренных служб; знать порядок взаимодействия </w:t>
      </w:r>
      <w:proofErr w:type="gram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 экстренным службами</w:t>
      </w:r>
      <w:proofErr w:type="gram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об ответственно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сти за ложные сообщения;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меры по предотвращению проникновения злоумышленников в дом;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ситуации криминогенного характера;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поведения с малознакомыми людьми;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поведения и иметь навыки безопасных действ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ий при попытке проникновения в дом посторонних;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аварийные ситуации на коммунальных системах жизнеобеспечения;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безопасных действий при авариях на коммунальных системах жизнеобеспечения.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Предметные результаты по модулю № 5 «Безо</w:t>
      </w: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пасность на транспорте»: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дорожного движения и объяснять их значение;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перечислять и характеризовать участников дорожного движения и элементы дороги;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условия обеспечения безопасности участников дорожного движения;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знать правила дорожного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движения для пешеходов;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и характеризовать дорожные знаки для пешеходов;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«дорожные ловушки» и объяснять правила их предупреждения;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безопасного перехода дороги;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знать правила применения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световозвращающих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элементов;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правила дорожного движения для пассажиров;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обязанности пассажиров маршрутных транспортных средств;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применения ремня безопасности и детских удерживающих устройств;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безопасных действий пассажиров при опасных и чрезвычайных с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итуациях в маршрутных транспортных средствах;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поведения пассажира мотоцикла;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дорожные знаки для водителя велосипеда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, сигналы велосипедиста;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требования правил дорожного движения к водителю мотоцикла;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дорожно-транспортные происшествия и характеризовать причины их воз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никновения;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безопасных действий очевидца дорожно-транспортного происшествия;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порядок действий при пожаре на транспорте;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ть обязанности пассажиров отдельных видов транспорта;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иметь навыки безопасного поведения пассажиров при различных происшествиях на отдельных видах транспорта;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и иметь навыки оказания первой помощи при различных травмах в результате чрезвычайн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ых ситуаций на транспорте;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способы извлечения пострадавшего из транспорта.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6 «Безопасность в общественных местах»: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общественные места;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потенциальные источники опасности в общественных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местах;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вызова экстренных служб и порядок взаимодействия с ними;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характеризовать риски массовых мероприятий и объяснять правила подготовки к посещению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массовых мероприятий;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безопасных действий при попадании в толпу и давку;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безопасных действий при обнаружении угрозы возникновения пожара;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навыки безопасных действий при обрушениях зданий и сооружений;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иков;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действий при взаимодействии с правоохранительными органами.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9 КЛАСС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7 «Безопасность в природной среде»: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и характеризовать чрезвычайные ситуации природного характера;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опас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ности в природной среде: дикие животные, змеи, насекомые и паукообразные, ядовитые грибы и растения;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иметь представление о безопасных действиях при встрече с дикими животными, змеями, насекомыми и паукообразными;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знать правила поведения для снижения риска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отравления ядовитыми грибами и растениями;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и характеризовать природные пожары и их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факторы и причины возникновения пожаров;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представления о б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езопасных действиях при нахождении в зоне природного пожара;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правилах безопасного поведения в горах;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представления о безопасных действиях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общие правила безопасного поведения на водоёмах;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купания, понимать различия между оборудованными и необорудованными пляжам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само- и взаимопомощи терпящим бедствие на воде;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знать правила поведения при нахождении на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плавсредствах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на льду;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характеризовать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наводнения, их внешние признаки 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наводнении;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цунами, их внешние признаки 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нахождении в зоне цунами;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ураган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ы, смерчи, их внешние признаки 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ураганах и смерчах;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грозы, их внешние признаки 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иметь навыки безопасных действий при попадании в грозу;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землетрясения и 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звержения вулканов и их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нахождении в зоне извержения вулкана;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смысл понятий «экология» 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«экологическая культура»;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значение экологии для устойчивого развития общества;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8 «Основы медицинских знан</w:t>
      </w: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ий. Оказание первой помощи»: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факторы, влияющие на здоровье человека;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содержание элементов здорового образа жи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зни, объяснять пагубность вредных привычек;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обосновывать личную ответственность за сохранение здоровья;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характеризовать механизм распространения инфекционных заболеваний,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выработать навыки соблюдения мер их профилактики и защиты от них;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основные мероприятия, проводимые го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панфитотия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понятие «неинфекционные заболевания» и давать их к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лассификацию;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факторы риска неинфекционных заболеваний;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назначение диспансеризации и раскрывать её задачи;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раскрывать понятия «психическое здоровье»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 «психическое благополучие»;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объяснять понятие «стресс» и его влияние на человека;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саморегуляции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эмоциональных состояний;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понятие «первая помощь» и её содержание;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состоя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ния, требующие оказания первой помощи;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универсальный алгоритм оказания первой помощи; знать назначение и состав аптечки первой помощи;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действий при оказании первой помощи в различных ситуациях;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приёмы психологической подд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ержки пострадавшего.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9 «Безопасность в социуме»: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общение и объяснять его значение для человека;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признаки и анализировать способы эффективного общения;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приёмы и иметь навыки соблюд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ения правил безопасной межличностной коммуникации и комфортного взаимодействия в группе;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признаки конструктивного и деструктивного общения;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едставление о ситуациях возникновения межличностных и групповых конфликтов;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навыки безопасного поведения для снижения риска конфликта и безопасных действий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 его опасных проявлениях;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буллинг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манипуляции в ходе межличностн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ого общения;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приёмы распознавания манипуляций и знать способы противостояния 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безопас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ного поведения при коммуникации с незнакомыми людьми.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ть положительные возможности цифровой среды;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риски и угрозы при использовании Интернета;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опасные явления цифровой среды;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навыки соблюдения правил 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кибергигиены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для предупреждения возникновения опасных ситуаций в цифровой среде;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ризовать основные виды опасного и запрещённого контента в Интернете и характеризовать его признаки;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приёмы распознавания опасностей при использовании Интернета;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противоправные действия в Интернете;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навыки соблюдения правил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цифрового поведения, необходимых для снижения рисков и угроз при использовании Интернета (</w:t>
      </w:r>
      <w:proofErr w:type="spellStart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кибербуллинга</w:t>
      </w:r>
      <w:proofErr w:type="spellEnd"/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, вербовки в различные организации и группы);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деструктивные течения в Интернете, их признаки и опасности;</w:t>
      </w:r>
    </w:p>
    <w:p w:rsidR="00536360" w:rsidRPr="00E05C62" w:rsidRDefault="001F3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иметь навыки соблюдения правил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объяснять понятия «экстремизм» и «террор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изм», раскрывать их содержание, характеризовать причины, возможные варианты проявления и их последствия;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раскрывать основы общественно-государственной системы, роль 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личности в противодействии экстремизму и терроризму;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знать уровни террористической опасности и цели контртеррористической операции;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характеризовать признаки вовлечения в террористическую деятельность;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навыки соблюдения правил антитеррористического по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ведения и безопасных действий при обнаружении признаков вербовки;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536360" w:rsidRPr="00E05C62" w:rsidRDefault="001F330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иметь представление о бе</w:t>
      </w:r>
      <w:r w:rsidRPr="00E05C62">
        <w:rPr>
          <w:rFonts w:ascii="Times New Roman" w:hAnsi="Times New Roman" w:cs="Times New Roman"/>
          <w:color w:val="333333"/>
          <w:sz w:val="28"/>
          <w:szCs w:val="28"/>
          <w:lang w:val="ru-RU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536360" w:rsidRPr="00E05C62" w:rsidRDefault="00536360">
      <w:pPr>
        <w:rPr>
          <w:rFonts w:ascii="Times New Roman" w:hAnsi="Times New Roman" w:cs="Times New Roman"/>
          <w:sz w:val="28"/>
          <w:szCs w:val="28"/>
          <w:lang w:val="ru-RU"/>
        </w:rPr>
        <w:sectPr w:rsidR="00536360" w:rsidRPr="00E05C62" w:rsidSect="00E05C62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536360" w:rsidRDefault="001F330C" w:rsidP="00E05C6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6" w:name="block-48536973"/>
      <w:bookmarkEnd w:id="3"/>
      <w:r w:rsidRPr="00E05C6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E05C62" w:rsidRPr="00E05C62" w:rsidRDefault="00E05C62" w:rsidP="00E05C6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536360" w:rsidRDefault="001F330C" w:rsidP="00E05C6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E05C62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proofErr w:type="gramEnd"/>
      <w:r w:rsidRPr="00E05C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E05C62" w:rsidRPr="00E05C62" w:rsidRDefault="00E05C62" w:rsidP="00E05C6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67"/>
        <w:gridCol w:w="3835"/>
        <w:gridCol w:w="1252"/>
        <w:gridCol w:w="2090"/>
        <w:gridCol w:w="2171"/>
        <w:gridCol w:w="3517"/>
      </w:tblGrid>
      <w:tr w:rsidR="00E05C62" w:rsidRPr="00E05C6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419506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419506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Модуль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419506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быту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419506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транспорте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419506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419506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6360" w:rsidRPr="00E05C62" w:rsidRDefault="00536360">
      <w:pPr>
        <w:rPr>
          <w:rFonts w:ascii="Times New Roman" w:hAnsi="Times New Roman" w:cs="Times New Roman"/>
          <w:sz w:val="28"/>
          <w:szCs w:val="28"/>
        </w:rPr>
        <w:sectPr w:rsidR="00536360" w:rsidRPr="00E05C62" w:rsidSect="00E05C62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536360" w:rsidRDefault="001F330C" w:rsidP="00E05C62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E05C6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9</w:t>
      </w:r>
      <w:proofErr w:type="gramEnd"/>
      <w:r w:rsidRPr="00E05C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E05C62" w:rsidRPr="00E05C62" w:rsidRDefault="00E05C6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36"/>
        <w:gridCol w:w="3731"/>
        <w:gridCol w:w="1287"/>
        <w:gridCol w:w="2090"/>
        <w:gridCol w:w="2171"/>
        <w:gridCol w:w="3517"/>
      </w:tblGrid>
      <w:tr w:rsidR="00E05C62" w:rsidRPr="00E05C6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E05C6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36360" w:rsidRPr="00E05C62" w:rsidRDefault="0053636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590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Модуль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590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Модуль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"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социуме</w:t>
            </w:r>
            <w:proofErr w:type="spellEnd"/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590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590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E05C6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590</w:t>
              </w:r>
            </w:hyperlink>
          </w:p>
        </w:tc>
      </w:tr>
      <w:tr w:rsidR="00E05C62" w:rsidRPr="00E05C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1F33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5C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36360" w:rsidRPr="00E05C62" w:rsidRDefault="005363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6360" w:rsidRPr="00E05C62" w:rsidRDefault="00536360">
      <w:pPr>
        <w:rPr>
          <w:rFonts w:ascii="Times New Roman" w:hAnsi="Times New Roman" w:cs="Times New Roman"/>
          <w:sz w:val="28"/>
          <w:szCs w:val="28"/>
        </w:rPr>
        <w:sectPr w:rsidR="00536360" w:rsidRPr="00E05C62" w:rsidSect="00E05C62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6"/>
    <w:p w:rsidR="001F330C" w:rsidRPr="00E05C62" w:rsidRDefault="00E05C6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Поурочное планирование с указанием часов, отводимых на освоение каждой темы, прилагается.</w:t>
      </w:r>
      <w:bookmarkStart w:id="7" w:name="_GoBack"/>
      <w:bookmarkEnd w:id="7"/>
    </w:p>
    <w:sectPr w:rsidR="001F330C" w:rsidRPr="00E05C62" w:rsidSect="00E05C62">
      <w:type w:val="nextPage"/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A63E7"/>
    <w:multiLevelType w:val="multilevel"/>
    <w:tmpl w:val="A790B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60"/>
    <w:rsid w:val="001F330C"/>
    <w:rsid w:val="00536360"/>
    <w:rsid w:val="00E0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A931"/>
  <w15:docId w15:val="{B2299C5D-2D4C-440A-93BA-2ABC8EDF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E05C62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E05C6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8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b5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b590" TargetMode="External"/><Relationship Id="rId5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10" Type="http://schemas.openxmlformats.org/officeDocument/2006/relationships/hyperlink" Target="https://m.edsoo.ru/7f419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9400</Words>
  <Characters>53583</Characters>
  <Application>Microsoft Office Word</Application>
  <DocSecurity>0</DocSecurity>
  <Lines>446</Lines>
  <Paragraphs>125</Paragraphs>
  <ScaleCrop>false</ScaleCrop>
  <Company/>
  <LinksUpToDate>false</LinksUpToDate>
  <CharactersWithSpaces>62858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Катёнок</dc:creator>
  <cp:lastModifiedBy>Катёнок</cp:lastModifiedBy>
  <cp:revision>1</cp:revision>
  <dcterms:created xsi:type="dcterms:W3CDTF">2024-11-09T20:13:00Z</dcterms:created>
  <dcterms:modified xsi:type="dcterms:W3CDTF">2024-11-09T20:16:00Z</dcterms:modified>
</cp:coreProperties>
</file>